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59" w:rsidRDefault="004957B5">
      <w:pPr>
        <w:spacing w:after="260"/>
        <w:ind w:left="5662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-31546</wp:posOffset>
            </wp:positionH>
            <wp:positionV relativeFrom="paragraph">
              <wp:posOffset>-39381</wp:posOffset>
            </wp:positionV>
            <wp:extent cx="2552700" cy="4538980"/>
            <wp:effectExtent l="0" t="0" r="0" b="0"/>
            <wp:wrapSquare wrapText="bothSides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53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</w:rPr>
        <w:t xml:space="preserve">Библиотека ДОУ </w:t>
      </w:r>
    </w:p>
    <w:p w:rsidR="00465689" w:rsidRDefault="00465689" w:rsidP="00843052">
      <w:pPr>
        <w:spacing w:after="0" w:line="253" w:lineRule="auto"/>
        <w:ind w:left="10" w:right="5" w:hanging="10"/>
        <w:jc w:val="both"/>
        <w:rPr>
          <w:rFonts w:ascii="Times New Roman" w:eastAsia="Times New Roman" w:hAnsi="Times New Roman" w:cs="Times New Roman"/>
          <w:sz w:val="24"/>
        </w:rPr>
      </w:pPr>
      <w:r w:rsidRPr="00465689">
        <w:rPr>
          <w:rFonts w:ascii="Times New Roman" w:eastAsia="Times New Roman" w:hAnsi="Times New Roman" w:cs="Times New Roman"/>
          <w:sz w:val="24"/>
        </w:rPr>
        <w:t>Библиотеки в детском саду не имеется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510459" w:rsidRDefault="00465689" w:rsidP="00843052">
      <w:pPr>
        <w:spacing w:after="0" w:line="253" w:lineRule="auto"/>
        <w:ind w:left="10" w:right="5" w:hanging="10"/>
        <w:jc w:val="both"/>
      </w:pPr>
      <w:r w:rsidRPr="00465689">
        <w:rPr>
          <w:rFonts w:ascii="Times New Roman" w:eastAsia="Times New Roman" w:hAnsi="Times New Roman" w:cs="Times New Roman"/>
          <w:sz w:val="24"/>
        </w:rPr>
        <w:t>В наличии Центр художественной и методической литературы, который располагается в методическом кабинете.</w:t>
      </w:r>
      <w:r w:rsidR="004957B5">
        <w:rPr>
          <w:rFonts w:ascii="Times New Roman" w:eastAsia="Times New Roman" w:hAnsi="Times New Roman" w:cs="Times New Roman"/>
          <w:sz w:val="24"/>
        </w:rPr>
        <w:t xml:space="preserve"> Весь книжный фонд ДОУ можно условно разделен на три части и включает в себя: </w:t>
      </w:r>
    </w:p>
    <w:p w:rsidR="00510459" w:rsidRDefault="004957B5" w:rsidP="00843052">
      <w:pPr>
        <w:numPr>
          <w:ilvl w:val="0"/>
          <w:numId w:val="1"/>
        </w:numPr>
        <w:spacing w:after="24" w:line="253" w:lineRule="auto"/>
        <w:ind w:right="5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Книги для воспитателя (методическая и справочная литература), </w:t>
      </w:r>
    </w:p>
    <w:p w:rsidR="00510459" w:rsidRDefault="004957B5" w:rsidP="00843052">
      <w:pPr>
        <w:numPr>
          <w:ilvl w:val="0"/>
          <w:numId w:val="1"/>
        </w:numPr>
        <w:spacing w:after="24" w:line="253" w:lineRule="auto"/>
        <w:ind w:right="5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Репродукции картин, иллюстративный материал, дидактические пособия, </w:t>
      </w:r>
    </w:p>
    <w:p w:rsidR="00510459" w:rsidRDefault="004957B5" w:rsidP="00843052">
      <w:pPr>
        <w:numPr>
          <w:ilvl w:val="0"/>
          <w:numId w:val="1"/>
        </w:numPr>
        <w:spacing w:after="38" w:line="253" w:lineRule="auto"/>
        <w:ind w:right="5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 </w:t>
      </w:r>
    </w:p>
    <w:p w:rsidR="00510459" w:rsidRDefault="004957B5" w:rsidP="00843052">
      <w:pPr>
        <w:numPr>
          <w:ilvl w:val="0"/>
          <w:numId w:val="1"/>
        </w:numPr>
        <w:spacing w:after="257" w:line="253" w:lineRule="auto"/>
        <w:ind w:right="5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Книги совместного пользования. </w:t>
      </w:r>
    </w:p>
    <w:p w:rsidR="00510459" w:rsidRDefault="004957B5" w:rsidP="00843052">
      <w:pPr>
        <w:spacing w:after="0" w:line="253" w:lineRule="auto"/>
        <w:ind w:left="10" w:right="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Методическая литература размещена по разделам: «Физическое развитие», «Социально-личностное развитие», «Игра», «Коммуникация», «Экологическое воспитание», «Музыкальное развитие», «Художественная литература», </w:t>
      </w:r>
    </w:p>
    <w:p w:rsidR="00510459" w:rsidRDefault="004957B5" w:rsidP="00843052">
      <w:pPr>
        <w:spacing w:after="257" w:line="253" w:lineRule="auto"/>
        <w:ind w:left="10" w:right="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справочники). </w:t>
      </w:r>
    </w:p>
    <w:p w:rsidR="00510459" w:rsidRDefault="004957B5" w:rsidP="00843052">
      <w:pPr>
        <w:spacing w:after="39" w:line="249" w:lineRule="auto"/>
        <w:ind w:left="-15" w:right="-1" w:firstLine="55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Значительное место отводится в методическом кабинете периодическим изданиям профессиональной направленности. Дошкольное образовательное учреждение ежегодно </w:t>
      </w:r>
      <w:proofErr w:type="gramStart"/>
      <w:r>
        <w:rPr>
          <w:rFonts w:ascii="Times New Roman" w:eastAsia="Times New Roman" w:hAnsi="Times New Roman" w:cs="Times New Roman"/>
          <w:sz w:val="24"/>
        </w:rPr>
        <w:t>в оформляет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подписку на периодическую печать журналы: «Дошкольное воспи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тание»,  </w:t>
      </w:r>
    </w:p>
    <w:p w:rsidR="00510459" w:rsidRDefault="004957B5" w:rsidP="00843052">
      <w:pPr>
        <w:spacing w:after="257" w:line="253" w:lineRule="auto"/>
        <w:ind w:left="10" w:right="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«Управление </w:t>
      </w:r>
      <w:r>
        <w:rPr>
          <w:rFonts w:ascii="Times New Roman" w:eastAsia="Times New Roman" w:hAnsi="Times New Roman" w:cs="Times New Roman"/>
          <w:sz w:val="24"/>
        </w:rPr>
        <w:tab/>
        <w:t xml:space="preserve">ДОУ», «Справочник </w:t>
      </w:r>
      <w:r>
        <w:rPr>
          <w:rFonts w:ascii="Times New Roman" w:eastAsia="Times New Roman" w:hAnsi="Times New Roman" w:cs="Times New Roman"/>
          <w:sz w:val="24"/>
        </w:rPr>
        <w:tab/>
        <w:t xml:space="preserve">старшего </w:t>
      </w:r>
      <w:r>
        <w:rPr>
          <w:rFonts w:ascii="Times New Roman" w:eastAsia="Times New Roman" w:hAnsi="Times New Roman" w:cs="Times New Roman"/>
          <w:sz w:val="24"/>
        </w:rPr>
        <w:tab/>
        <w:t xml:space="preserve">воспитателя», «Музыкальный руководитель».  </w:t>
      </w:r>
    </w:p>
    <w:p w:rsidR="00510459" w:rsidRDefault="004957B5" w:rsidP="00843052">
      <w:pPr>
        <w:spacing w:after="264" w:line="249" w:lineRule="auto"/>
        <w:ind w:left="-15" w:right="-1" w:firstLine="55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библиотеку детской художественной литературы входят, прежде всего, произведения, рекомендованные программой, по которой работает ДОУ.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Чтобы педагоги не тратили много времени на поиски нужной книги, созданы библиографические списки по темам (о родине, о природе, о технике и т.д.), по разделам, по методикам, по отдельным проблемам. </w:t>
      </w:r>
    </w:p>
    <w:p w:rsidR="00510459" w:rsidRDefault="004957B5">
      <w:pPr>
        <w:spacing w:after="257" w:line="253" w:lineRule="auto"/>
        <w:ind w:left="577" w:right="5" w:hanging="10"/>
      </w:pPr>
      <w:r>
        <w:rPr>
          <w:rFonts w:ascii="Times New Roman" w:eastAsia="Times New Roman" w:hAnsi="Times New Roman" w:cs="Times New Roman"/>
          <w:sz w:val="24"/>
        </w:rPr>
        <w:t>Весь книжный фонд учитывается и в данный момент насчитывает</w:t>
      </w:r>
      <w:r w:rsidR="005E7EB2">
        <w:rPr>
          <w:rFonts w:ascii="Times New Roman" w:eastAsia="Times New Roman" w:hAnsi="Times New Roman" w:cs="Times New Roman"/>
          <w:sz w:val="24"/>
        </w:rPr>
        <w:t xml:space="preserve"> 4</w:t>
      </w:r>
      <w:r>
        <w:rPr>
          <w:rFonts w:ascii="Times New Roman" w:eastAsia="Times New Roman" w:hAnsi="Times New Roman" w:cs="Times New Roman"/>
          <w:sz w:val="24"/>
        </w:rPr>
        <w:t xml:space="preserve">00 экземпляров. </w:t>
      </w:r>
    </w:p>
    <w:sectPr w:rsidR="00510459" w:rsidSect="00A52D26">
      <w:pgSz w:w="11904" w:h="16838"/>
      <w:pgMar w:top="1440" w:right="842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947CF"/>
    <w:multiLevelType w:val="hybridMultilevel"/>
    <w:tmpl w:val="12DCE0F6"/>
    <w:lvl w:ilvl="0" w:tplc="D570A82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1AB7F6">
      <w:start w:val="1"/>
      <w:numFmt w:val="bullet"/>
      <w:lvlText w:val="o"/>
      <w:lvlJc w:val="left"/>
      <w:pPr>
        <w:ind w:left="5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388BB0">
      <w:start w:val="1"/>
      <w:numFmt w:val="bullet"/>
      <w:lvlText w:val="▪"/>
      <w:lvlJc w:val="left"/>
      <w:pPr>
        <w:ind w:left="6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B051D4">
      <w:start w:val="1"/>
      <w:numFmt w:val="bullet"/>
      <w:lvlText w:val="•"/>
      <w:lvlJc w:val="left"/>
      <w:pPr>
        <w:ind w:left="7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7277B2">
      <w:start w:val="1"/>
      <w:numFmt w:val="bullet"/>
      <w:lvlText w:val="o"/>
      <w:lvlJc w:val="left"/>
      <w:pPr>
        <w:ind w:left="7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A4C574">
      <w:start w:val="1"/>
      <w:numFmt w:val="bullet"/>
      <w:lvlText w:val="▪"/>
      <w:lvlJc w:val="left"/>
      <w:pPr>
        <w:ind w:left="8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CA353A">
      <w:start w:val="1"/>
      <w:numFmt w:val="bullet"/>
      <w:lvlText w:val="•"/>
      <w:lvlJc w:val="left"/>
      <w:pPr>
        <w:ind w:left="9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780846">
      <w:start w:val="1"/>
      <w:numFmt w:val="bullet"/>
      <w:lvlText w:val="o"/>
      <w:lvlJc w:val="left"/>
      <w:pPr>
        <w:ind w:left="9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98ABEA">
      <w:start w:val="1"/>
      <w:numFmt w:val="bullet"/>
      <w:lvlText w:val="▪"/>
      <w:lvlJc w:val="left"/>
      <w:pPr>
        <w:ind w:left="10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59"/>
    <w:rsid w:val="00465689"/>
    <w:rsid w:val="004957B5"/>
    <w:rsid w:val="00510459"/>
    <w:rsid w:val="005E7EB2"/>
    <w:rsid w:val="00843052"/>
    <w:rsid w:val="00A52D26"/>
    <w:rsid w:val="00E84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E2FD99"/>
  <w15:docId w15:val="{FDEEB777-C688-4DA9-BBD4-896652ED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D2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cp:lastModifiedBy>user</cp:lastModifiedBy>
  <cp:revision>2</cp:revision>
  <dcterms:created xsi:type="dcterms:W3CDTF">2022-03-03T09:13:00Z</dcterms:created>
  <dcterms:modified xsi:type="dcterms:W3CDTF">2022-03-03T09:13:00Z</dcterms:modified>
</cp:coreProperties>
</file>